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9875" w14:textId="77777777" w:rsidR="00AA6D7A" w:rsidRPr="00A37143" w:rsidRDefault="00760F2E" w:rsidP="003F1D4A">
      <w:pPr>
        <w:jc w:val="center"/>
        <w:rPr>
          <w:b/>
          <w:color w:val="1F4E79" w:themeColor="accent1" w:themeShade="80"/>
          <w:sz w:val="30"/>
          <w:szCs w:val="30"/>
        </w:rPr>
      </w:pPr>
      <w:r w:rsidRPr="00A37143">
        <w:rPr>
          <w:b/>
          <w:color w:val="1F4E79" w:themeColor="accent1" w:themeShade="80"/>
          <w:sz w:val="30"/>
          <w:szCs w:val="30"/>
        </w:rPr>
        <w:t>Solicitud de Apoyo</w:t>
      </w:r>
      <w:r w:rsidR="00DF7786" w:rsidRPr="00A37143">
        <w:rPr>
          <w:b/>
          <w:color w:val="1F4E79" w:themeColor="accent1" w:themeShade="80"/>
          <w:sz w:val="30"/>
          <w:szCs w:val="30"/>
        </w:rPr>
        <w:t xml:space="preserve"> </w:t>
      </w:r>
      <w:r w:rsidR="00DF7786" w:rsidRPr="00A37143">
        <w:rPr>
          <w:b/>
          <w:color w:val="1F4E79" w:themeColor="accent1" w:themeShade="80"/>
          <w:sz w:val="30"/>
          <w:szCs w:val="30"/>
          <w:u w:val="single"/>
        </w:rPr>
        <w:t>“Modalidad Asociativa”</w:t>
      </w:r>
    </w:p>
    <w:p w14:paraId="5590A26F" w14:textId="77777777" w:rsidR="004703AF" w:rsidRPr="00A37143" w:rsidRDefault="007D6FD0" w:rsidP="003F1D4A">
      <w:pPr>
        <w:jc w:val="center"/>
        <w:rPr>
          <w:b/>
          <w:color w:val="1F4E79" w:themeColor="accent1" w:themeShade="80"/>
          <w:sz w:val="30"/>
          <w:szCs w:val="30"/>
        </w:rPr>
      </w:pPr>
      <w:r w:rsidRPr="00A37143">
        <w:rPr>
          <w:b/>
          <w:color w:val="1F4E79" w:themeColor="accent1" w:themeShade="80"/>
          <w:sz w:val="30"/>
          <w:szCs w:val="30"/>
        </w:rPr>
        <w:t>C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apacitación a </w:t>
      </w:r>
      <w:r w:rsidR="00402E07" w:rsidRPr="00A37143">
        <w:rPr>
          <w:b/>
          <w:color w:val="1F4E79" w:themeColor="accent1" w:themeShade="80"/>
          <w:sz w:val="30"/>
          <w:szCs w:val="30"/>
        </w:rPr>
        <w:t>Medida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 (CM)</w:t>
      </w:r>
      <w:r w:rsidR="00402E07" w:rsidRPr="00A37143">
        <w:rPr>
          <w:b/>
          <w:color w:val="1F4E79" w:themeColor="accent1" w:themeShade="80"/>
          <w:sz w:val="30"/>
          <w:szCs w:val="30"/>
        </w:rPr>
        <w:t xml:space="preserve"> o Asistencia Técnica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 (AT)</w:t>
      </w:r>
    </w:p>
    <w:p w14:paraId="28B465AD" w14:textId="191FA3B0" w:rsidR="00D7439C" w:rsidRPr="00A37143" w:rsidRDefault="00D7439C" w:rsidP="003F1D4A">
      <w:pPr>
        <w:jc w:val="center"/>
        <w:rPr>
          <w:b/>
          <w:color w:val="1F4E79" w:themeColor="accent1" w:themeShade="80"/>
          <w:sz w:val="20"/>
          <w:szCs w:val="20"/>
        </w:rPr>
      </w:pPr>
      <w:r w:rsidRPr="00A37143">
        <w:rPr>
          <w:b/>
          <w:color w:val="1F4E79" w:themeColor="accent1" w:themeShade="80"/>
          <w:sz w:val="20"/>
          <w:szCs w:val="20"/>
        </w:rPr>
        <w:t xml:space="preserve">Versión </w:t>
      </w:r>
      <w:r w:rsidR="00CF511B">
        <w:rPr>
          <w:b/>
          <w:color w:val="1F4E79" w:themeColor="accent1" w:themeShade="80"/>
          <w:sz w:val="20"/>
          <w:szCs w:val="20"/>
        </w:rPr>
        <w:t>2</w:t>
      </w:r>
      <w:r w:rsidRPr="00A37143">
        <w:rPr>
          <w:b/>
          <w:color w:val="1F4E79" w:themeColor="accent1" w:themeShade="80"/>
          <w:sz w:val="20"/>
          <w:szCs w:val="20"/>
        </w:rPr>
        <w:t xml:space="preserve"> - 20</w:t>
      </w:r>
      <w:r w:rsidR="00CF511B">
        <w:rPr>
          <w:b/>
          <w:color w:val="1F4E79" w:themeColor="accent1" w:themeShade="80"/>
          <w:sz w:val="20"/>
          <w:szCs w:val="20"/>
        </w:rPr>
        <w:t>20</w:t>
      </w:r>
    </w:p>
    <w:p w14:paraId="2BAD6029" w14:textId="77777777" w:rsidR="00760F2E" w:rsidRPr="003F1D4A" w:rsidRDefault="00F6092A" w:rsidP="00760F2E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>1.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>Datos de</w:t>
      </w:r>
      <w:r w:rsidR="00DF7786">
        <w:rPr>
          <w:b/>
          <w:i/>
          <w:color w:val="1F4E79" w:themeColor="accent1" w:themeShade="80"/>
          <w:sz w:val="28"/>
          <w:szCs w:val="28"/>
          <w:u w:val="single"/>
        </w:rPr>
        <w:t>l Grupo</w:t>
      </w:r>
      <w:r w:rsidR="00715624">
        <w:rPr>
          <w:b/>
          <w:i/>
          <w:color w:val="1F4E79" w:themeColor="accent1" w:themeShade="80"/>
          <w:sz w:val="28"/>
          <w:szCs w:val="28"/>
          <w:u w:val="single"/>
        </w:rPr>
        <w:t xml:space="preserve"> de empresas</w:t>
      </w:r>
      <w:r w:rsidR="00760F2E" w:rsidRPr="003F1D4A">
        <w:rPr>
          <w:rStyle w:val="Refdenotaalpie"/>
          <w:b/>
          <w:i/>
          <w:color w:val="1F4E79" w:themeColor="accent1" w:themeShade="80"/>
          <w:sz w:val="28"/>
          <w:szCs w:val="28"/>
          <w:u w:val="single"/>
        </w:rPr>
        <w:footnoteReference w:id="1"/>
      </w:r>
    </w:p>
    <w:tbl>
      <w:tblPr>
        <w:tblW w:w="9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110"/>
        <w:gridCol w:w="990"/>
        <w:gridCol w:w="825"/>
        <w:gridCol w:w="630"/>
        <w:gridCol w:w="1005"/>
        <w:gridCol w:w="734"/>
      </w:tblGrid>
      <w:tr w:rsidR="003F1D4A" w:rsidRPr="003F1D4A" w14:paraId="1087B25F" w14:textId="77777777" w:rsidTr="00F33541">
        <w:trPr>
          <w:trHeight w:val="478"/>
        </w:trPr>
        <w:tc>
          <w:tcPr>
            <w:tcW w:w="3968" w:type="dxa"/>
            <w:tcBorders>
              <w:top w:val="single" w:sz="4" w:space="0" w:color="auto"/>
            </w:tcBorders>
          </w:tcPr>
          <w:p w14:paraId="354ED538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</w:tcBorders>
          </w:tcPr>
          <w:p w14:paraId="2C569465" w14:textId="77777777" w:rsidR="00760F2E" w:rsidRPr="003F1D4A" w:rsidRDefault="00760F2E" w:rsidP="00AB6DC4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6DE03510" w14:textId="77777777" w:rsidTr="00F33541">
        <w:trPr>
          <w:trHeight w:val="632"/>
        </w:trPr>
        <w:tc>
          <w:tcPr>
            <w:tcW w:w="3968" w:type="dxa"/>
          </w:tcPr>
          <w:p w14:paraId="40D2AB85" w14:textId="77777777"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Situación institucional –</w:t>
            </w:r>
          </w:p>
          <w:p w14:paraId="6D0AF251" w14:textId="77777777" w:rsidR="00760F2E" w:rsidRPr="003F1D4A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forma jurídica (describirla)</w:t>
            </w:r>
          </w:p>
        </w:tc>
        <w:tc>
          <w:tcPr>
            <w:tcW w:w="5294" w:type="dxa"/>
            <w:gridSpan w:val="6"/>
          </w:tcPr>
          <w:p w14:paraId="57FF07EF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E3C560A" w14:textId="77777777" w:rsidTr="00F33541">
        <w:trPr>
          <w:trHeight w:val="478"/>
        </w:trPr>
        <w:tc>
          <w:tcPr>
            <w:tcW w:w="3968" w:type="dxa"/>
          </w:tcPr>
          <w:p w14:paraId="4D608D77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R.U.T.</w:t>
            </w:r>
          </w:p>
        </w:tc>
        <w:tc>
          <w:tcPr>
            <w:tcW w:w="5294" w:type="dxa"/>
            <w:gridSpan w:val="6"/>
          </w:tcPr>
          <w:p w14:paraId="0C1FE261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040135A" w14:textId="77777777" w:rsidTr="00F33541">
        <w:trPr>
          <w:trHeight w:val="478"/>
        </w:trPr>
        <w:tc>
          <w:tcPr>
            <w:tcW w:w="3968" w:type="dxa"/>
          </w:tcPr>
          <w:p w14:paraId="2BBD9D51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B.P.S.</w:t>
            </w:r>
          </w:p>
        </w:tc>
        <w:tc>
          <w:tcPr>
            <w:tcW w:w="5294" w:type="dxa"/>
            <w:gridSpan w:val="6"/>
          </w:tcPr>
          <w:p w14:paraId="2449048B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53846EBA" w14:textId="77777777" w:rsidTr="00F33541">
        <w:trPr>
          <w:trHeight w:val="478"/>
        </w:trPr>
        <w:tc>
          <w:tcPr>
            <w:tcW w:w="3968" w:type="dxa"/>
          </w:tcPr>
          <w:p w14:paraId="553328C7" w14:textId="77777777" w:rsidR="00760F2E" w:rsidRPr="003F1D4A" w:rsidRDefault="00A65C80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A65C80">
              <w:rPr>
                <w:color w:val="1F4E79" w:themeColor="accent1" w:themeShade="80"/>
                <w:sz w:val="24"/>
                <w:szCs w:val="24"/>
              </w:rPr>
              <w:t>Código CIIU</w:t>
            </w:r>
            <w:r w:rsidRPr="00A65C80">
              <w:rPr>
                <w:color w:val="1F4E79" w:themeColor="accent1" w:themeShade="8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294" w:type="dxa"/>
            <w:gridSpan w:val="6"/>
          </w:tcPr>
          <w:p w14:paraId="26B04644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47423C1" w14:textId="77777777" w:rsidTr="00F33541">
        <w:trPr>
          <w:trHeight w:val="496"/>
        </w:trPr>
        <w:tc>
          <w:tcPr>
            <w:tcW w:w="3968" w:type="dxa"/>
          </w:tcPr>
          <w:p w14:paraId="1A98AF1D" w14:textId="77777777" w:rsidR="00760F2E" w:rsidRPr="003F1D4A" w:rsidRDefault="009A7C8D" w:rsidP="00AB6D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Rama de actividad que agrupa</w:t>
            </w:r>
          </w:p>
        </w:tc>
        <w:tc>
          <w:tcPr>
            <w:tcW w:w="5294" w:type="dxa"/>
            <w:gridSpan w:val="6"/>
          </w:tcPr>
          <w:p w14:paraId="6E82A155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67A1BB3" w14:textId="77777777" w:rsidTr="00F33541">
        <w:trPr>
          <w:trHeight w:val="957"/>
        </w:trPr>
        <w:tc>
          <w:tcPr>
            <w:tcW w:w="3968" w:type="dxa"/>
          </w:tcPr>
          <w:p w14:paraId="168C6FEB" w14:textId="77777777"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Ámbito geográfico en el que</w:t>
            </w:r>
          </w:p>
          <w:p w14:paraId="24AE44D1" w14:textId="77777777"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están radicadas las</w:t>
            </w:r>
          </w:p>
          <w:p w14:paraId="4C92D37A" w14:textId="77777777" w:rsidR="00760F2E" w:rsidRPr="003F1D4A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empresas del grupo</w:t>
            </w:r>
          </w:p>
        </w:tc>
        <w:tc>
          <w:tcPr>
            <w:tcW w:w="5294" w:type="dxa"/>
            <w:gridSpan w:val="6"/>
          </w:tcPr>
          <w:p w14:paraId="37C7C916" w14:textId="77777777"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B453D7" w:rsidRPr="003F1D4A" w14:paraId="0AC31960" w14:textId="77777777" w:rsidTr="00B453D7">
        <w:trPr>
          <w:trHeight w:val="478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1585592D" w14:textId="77777777" w:rsidR="00B453D7" w:rsidRPr="00F511E1" w:rsidRDefault="00B453D7" w:rsidP="00B405BA">
            <w:pPr>
              <w:tabs>
                <w:tab w:val="left" w:pos="238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Término fiscal</w:t>
            </w:r>
          </w:p>
        </w:tc>
        <w:tc>
          <w:tcPr>
            <w:tcW w:w="1110" w:type="dxa"/>
          </w:tcPr>
          <w:p w14:paraId="37BAE133" w14:textId="77777777" w:rsidR="00B453D7" w:rsidRPr="00F511E1" w:rsidRDefault="00B453D7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 22% </w:t>
            </w:r>
          </w:p>
        </w:tc>
        <w:tc>
          <w:tcPr>
            <w:tcW w:w="990" w:type="dxa"/>
          </w:tcPr>
          <w:p w14:paraId="175E30CE" w14:textId="77777777"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383090F" w14:textId="77777777"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10%  </w:t>
            </w:r>
          </w:p>
        </w:tc>
        <w:tc>
          <w:tcPr>
            <w:tcW w:w="630" w:type="dxa"/>
          </w:tcPr>
          <w:p w14:paraId="24FF3D19" w14:textId="77777777"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ED7A7D8" w14:textId="77777777"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Exento </w:t>
            </w:r>
          </w:p>
        </w:tc>
        <w:tc>
          <w:tcPr>
            <w:tcW w:w="734" w:type="dxa"/>
          </w:tcPr>
          <w:p w14:paraId="624EF969" w14:textId="77777777"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511E1" w:rsidRPr="00F511E1" w14:paraId="1AE7A3BE" w14:textId="77777777" w:rsidTr="00B453D7">
        <w:trPr>
          <w:gridAfter w:val="6"/>
          <w:wAfter w:w="5294" w:type="dxa"/>
          <w:trHeight w:val="478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79B11E63" w14:textId="77777777" w:rsidR="00D465BA" w:rsidRPr="00F511E1" w:rsidRDefault="00D465BA" w:rsidP="00B405BA">
            <w:pPr>
              <w:tabs>
                <w:tab w:val="left" w:pos="238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Cantidad de Empresas solicitantes</w:t>
            </w:r>
          </w:p>
        </w:tc>
      </w:tr>
      <w:tr w:rsidR="003F1D4A" w:rsidRPr="003F1D4A" w14:paraId="099448B8" w14:textId="77777777" w:rsidTr="00F33541">
        <w:trPr>
          <w:cantSplit/>
          <w:trHeight w:val="28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817987" w14:textId="77777777" w:rsidR="00760F2E" w:rsidRPr="00F511E1" w:rsidRDefault="00B453D7" w:rsidP="00402E0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Contacto de la Empresa frente a INEFOP para notificaciones y pagos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59201126" w14:textId="77777777" w:rsidR="00760F2E" w:rsidRPr="00F511E1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184" w:type="dxa"/>
            <w:gridSpan w:val="5"/>
          </w:tcPr>
          <w:p w14:paraId="3E3EC83B" w14:textId="77777777"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45426E4C" w14:textId="77777777" w:rsidTr="00F33541">
        <w:trPr>
          <w:cantSplit/>
          <w:trHeight w:val="282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B660AF" w14:textId="77777777" w:rsidR="00760F2E" w:rsidRPr="00F511E1" w:rsidRDefault="00760F2E" w:rsidP="007112DE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27A7E900" w14:textId="77777777" w:rsidR="00760F2E" w:rsidRPr="00F511E1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184" w:type="dxa"/>
            <w:gridSpan w:val="5"/>
          </w:tcPr>
          <w:p w14:paraId="6FA26D27" w14:textId="77777777"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1663889" w14:textId="77777777" w:rsidTr="00F33541">
        <w:trPr>
          <w:trHeight w:val="124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40A3" w14:textId="77777777" w:rsidR="00760F2E" w:rsidRPr="00F511E1" w:rsidRDefault="00760F2E" w:rsidP="007112DE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0C527DB1" w14:textId="77777777" w:rsidR="00760F2E" w:rsidRPr="00F511E1" w:rsidRDefault="00B453D7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Mail</w:t>
            </w:r>
          </w:p>
        </w:tc>
        <w:tc>
          <w:tcPr>
            <w:tcW w:w="4184" w:type="dxa"/>
            <w:gridSpan w:val="5"/>
          </w:tcPr>
          <w:p w14:paraId="53ACA5EC" w14:textId="77777777"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6C1C54F" w14:textId="77777777" w:rsidTr="00F33541">
        <w:trPr>
          <w:trHeight w:val="282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A587" w14:textId="77777777" w:rsidR="00760F2E" w:rsidRPr="00F511E1" w:rsidRDefault="00760F2E" w:rsidP="007112D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60420A00" w14:textId="77777777" w:rsidR="00760F2E" w:rsidRPr="00F511E1" w:rsidRDefault="00B453D7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Teléfono</w:t>
            </w:r>
          </w:p>
        </w:tc>
        <w:tc>
          <w:tcPr>
            <w:tcW w:w="4184" w:type="dxa"/>
            <w:gridSpan w:val="5"/>
          </w:tcPr>
          <w:p w14:paraId="608699A9" w14:textId="77777777"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2BB242A" w14:textId="77777777" w:rsidR="00760F2E" w:rsidRPr="003F1D4A" w:rsidRDefault="00760F2E" w:rsidP="00760F2E">
      <w:pPr>
        <w:rPr>
          <w:color w:val="1F4E79" w:themeColor="accent1" w:themeShade="80"/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7"/>
        <w:gridCol w:w="728"/>
        <w:gridCol w:w="1018"/>
        <w:gridCol w:w="1682"/>
        <w:gridCol w:w="861"/>
        <w:gridCol w:w="850"/>
      </w:tblGrid>
      <w:tr w:rsidR="003F1D4A" w:rsidRPr="003F1D4A" w14:paraId="6661BF3C" w14:textId="77777777" w:rsidTr="00AA6D7A">
        <w:trPr>
          <w:trHeight w:val="536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4F81" w14:textId="77777777" w:rsidR="00760F2E" w:rsidRPr="003F1D4A" w:rsidRDefault="00B405BA" w:rsidP="00402E0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Representante</w:t>
            </w:r>
            <w:r w:rsidR="00F43070">
              <w:rPr>
                <w:b/>
                <w:color w:val="1F4E79" w:themeColor="accent1" w:themeShade="80"/>
                <w:sz w:val="28"/>
                <w:szCs w:val="28"/>
              </w:rPr>
              <w:t xml:space="preserve"> legal</w:t>
            </w:r>
            <w:r w:rsidR="003809FF">
              <w:rPr>
                <w:rStyle w:val="Refdenotaalpie"/>
                <w:b/>
                <w:color w:val="1F4E79" w:themeColor="accent1" w:themeShade="80"/>
                <w:sz w:val="28"/>
                <w:szCs w:val="28"/>
              </w:rPr>
              <w:footnoteReference w:id="3"/>
            </w:r>
          </w:p>
        </w:tc>
      </w:tr>
      <w:tr w:rsidR="00FC6DB0" w:rsidRPr="003F1D4A" w14:paraId="0C51DFB0" w14:textId="77777777" w:rsidTr="00AA6D7A">
        <w:trPr>
          <w:trHeight w:val="3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F2438D" w14:textId="77777777"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Apellido y Nombre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14:paraId="3F16617F" w14:textId="77777777"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58A726D8" w14:textId="77777777"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C.I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</w:tcBorders>
            <w:vAlign w:val="center"/>
          </w:tcPr>
          <w:p w14:paraId="1F8A00EA" w14:textId="77777777"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14:paraId="2181C2AB" w14:textId="77777777" w:rsidTr="00AA6D7A">
        <w:trPr>
          <w:trHeight w:val="28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FF0BC6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14:paraId="4273848B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64B0ABA0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14:paraId="68B4FEE0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02A2CAD8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4C706C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14:paraId="57EA1E8A" w14:textId="77777777" w:rsidTr="00AA6D7A">
        <w:trPr>
          <w:trHeight w:val="218"/>
        </w:trPr>
        <w:tc>
          <w:tcPr>
            <w:tcW w:w="2268" w:type="dxa"/>
            <w:vAlign w:val="center"/>
          </w:tcPr>
          <w:p w14:paraId="0A15E607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1807" w:type="dxa"/>
            <w:vAlign w:val="center"/>
          </w:tcPr>
          <w:p w14:paraId="05264E19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298EC75C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1682" w:type="dxa"/>
            <w:vAlign w:val="center"/>
          </w:tcPr>
          <w:p w14:paraId="6582E9B0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6A4BF9E6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850" w:type="dxa"/>
            <w:vAlign w:val="center"/>
          </w:tcPr>
          <w:p w14:paraId="7FBEDB25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14:paraId="69343A43" w14:textId="77777777" w:rsidTr="00AA6D7A">
        <w:trPr>
          <w:trHeight w:val="296"/>
        </w:trPr>
        <w:tc>
          <w:tcPr>
            <w:tcW w:w="2268" w:type="dxa"/>
            <w:vAlign w:val="center"/>
          </w:tcPr>
          <w:p w14:paraId="4BA276F6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1807" w:type="dxa"/>
            <w:vAlign w:val="center"/>
          </w:tcPr>
          <w:p w14:paraId="32BAAB9C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3E565D42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393" w:type="dxa"/>
            <w:gridSpan w:val="3"/>
            <w:vAlign w:val="center"/>
          </w:tcPr>
          <w:p w14:paraId="124481CC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A6D7A" w:rsidRPr="003F1D4A" w14:paraId="3B0C189B" w14:textId="77777777" w:rsidTr="00AA6D7A">
        <w:trPr>
          <w:trHeight w:val="246"/>
        </w:trPr>
        <w:tc>
          <w:tcPr>
            <w:tcW w:w="2268" w:type="dxa"/>
            <w:vAlign w:val="center"/>
          </w:tcPr>
          <w:p w14:paraId="13ABFD4D" w14:textId="77777777"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14:paraId="48212819" w14:textId="77777777"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14:paraId="3B8F79B4" w14:textId="77777777" w:rsidTr="00AA6D7A">
        <w:trPr>
          <w:trHeight w:val="77"/>
        </w:trPr>
        <w:tc>
          <w:tcPr>
            <w:tcW w:w="2268" w:type="dxa"/>
            <w:vAlign w:val="center"/>
          </w:tcPr>
          <w:p w14:paraId="5A18BDC3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lastRenderedPageBreak/>
              <w:t>Sitio web</w:t>
            </w:r>
          </w:p>
        </w:tc>
        <w:tc>
          <w:tcPr>
            <w:tcW w:w="6946" w:type="dxa"/>
            <w:gridSpan w:val="6"/>
            <w:vAlign w:val="center"/>
          </w:tcPr>
          <w:p w14:paraId="0234B850" w14:textId="77777777"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14:paraId="36BB238A" w14:textId="77777777" w:rsidTr="00AA6D7A">
        <w:trPr>
          <w:trHeight w:val="34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3CC16B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Apellido y Nombre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14:paraId="57D4D3E0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1AD12672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C.I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</w:tcBorders>
            <w:vAlign w:val="center"/>
          </w:tcPr>
          <w:p w14:paraId="64BCB6BB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14:paraId="59B9F3C8" w14:textId="77777777" w:rsidTr="00AA6D7A">
        <w:trPr>
          <w:trHeight w:val="42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44F256C" w14:textId="77777777"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14:paraId="2B5B743B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6E86C6A9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14:paraId="43802952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26BE063B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301DE4C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14:paraId="117FFDF8" w14:textId="77777777" w:rsidTr="00AA6D7A">
        <w:trPr>
          <w:trHeight w:val="359"/>
        </w:trPr>
        <w:tc>
          <w:tcPr>
            <w:tcW w:w="2268" w:type="dxa"/>
            <w:vAlign w:val="center"/>
          </w:tcPr>
          <w:p w14:paraId="4DCA2841" w14:textId="77777777"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1807" w:type="dxa"/>
            <w:vAlign w:val="center"/>
          </w:tcPr>
          <w:p w14:paraId="5F773554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7B45D10C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1682" w:type="dxa"/>
            <w:vAlign w:val="center"/>
          </w:tcPr>
          <w:p w14:paraId="4071AB07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63BAF426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850" w:type="dxa"/>
            <w:vAlign w:val="center"/>
          </w:tcPr>
          <w:p w14:paraId="16353005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14:paraId="2021EA06" w14:textId="77777777" w:rsidTr="00AA6D7A">
        <w:trPr>
          <w:trHeight w:val="296"/>
        </w:trPr>
        <w:tc>
          <w:tcPr>
            <w:tcW w:w="2268" w:type="dxa"/>
            <w:vAlign w:val="center"/>
          </w:tcPr>
          <w:p w14:paraId="763ED7E0" w14:textId="77777777"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1807" w:type="dxa"/>
            <w:vAlign w:val="center"/>
          </w:tcPr>
          <w:p w14:paraId="63ECA2D6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82FCC54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393" w:type="dxa"/>
            <w:gridSpan w:val="3"/>
            <w:vAlign w:val="center"/>
          </w:tcPr>
          <w:p w14:paraId="2CBE6B2A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A6D7A" w:rsidRPr="003F1D4A" w14:paraId="1AE8D187" w14:textId="77777777" w:rsidTr="00AA6D7A">
        <w:trPr>
          <w:trHeight w:val="246"/>
        </w:trPr>
        <w:tc>
          <w:tcPr>
            <w:tcW w:w="2268" w:type="dxa"/>
            <w:vAlign w:val="center"/>
          </w:tcPr>
          <w:p w14:paraId="501BB1C2" w14:textId="77777777"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14:paraId="517F478D" w14:textId="77777777"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14:paraId="2F418916" w14:textId="77777777" w:rsidTr="00AA6D7A">
        <w:trPr>
          <w:trHeight w:val="77"/>
        </w:trPr>
        <w:tc>
          <w:tcPr>
            <w:tcW w:w="2268" w:type="dxa"/>
            <w:vAlign w:val="center"/>
          </w:tcPr>
          <w:p w14:paraId="70BAF1B2" w14:textId="77777777"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Sitio web</w:t>
            </w:r>
          </w:p>
        </w:tc>
        <w:tc>
          <w:tcPr>
            <w:tcW w:w="6946" w:type="dxa"/>
            <w:gridSpan w:val="6"/>
            <w:vAlign w:val="center"/>
          </w:tcPr>
          <w:p w14:paraId="4ED728B5" w14:textId="77777777"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034E8F6" w14:textId="77777777" w:rsidR="00760F2E" w:rsidRPr="003F1D4A" w:rsidRDefault="00760F2E" w:rsidP="00760F2E">
      <w:pPr>
        <w:rPr>
          <w:color w:val="1F4E79" w:themeColor="accent1" w:themeShade="80"/>
        </w:rPr>
      </w:pPr>
    </w:p>
    <w:p w14:paraId="08D9E24A" w14:textId="77777777" w:rsidR="007A2169" w:rsidRDefault="007A2169" w:rsidP="007A2169">
      <w:pPr>
        <w:rPr>
          <w:i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2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>La</w:t>
      </w:r>
      <w:r w:rsidR="00715624">
        <w:rPr>
          <w:b/>
          <w:i/>
          <w:color w:val="1F4E79" w:themeColor="accent1" w:themeShade="80"/>
          <w:sz w:val="28"/>
          <w:szCs w:val="28"/>
          <w:u w:val="single"/>
        </w:rPr>
        <w:t>s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 xml:space="preserve"> Empresas</w:t>
      </w:r>
      <w:r w:rsidR="00E75E7B">
        <w:rPr>
          <w:i/>
          <w:color w:val="1F4E79" w:themeColor="accent1" w:themeShade="80"/>
          <w:sz w:val="28"/>
          <w:szCs w:val="28"/>
        </w:rPr>
        <w:t xml:space="preserve"> (participantes y documentación de las empresas</w:t>
      </w:r>
      <w:r w:rsidR="009A7C34">
        <w:rPr>
          <w:i/>
          <w:color w:val="1F4E79" w:themeColor="accent1" w:themeShade="80"/>
          <w:sz w:val="28"/>
          <w:szCs w:val="28"/>
        </w:rPr>
        <w:t>)</w:t>
      </w:r>
    </w:p>
    <w:p w14:paraId="29CAD7D9" w14:textId="77777777" w:rsidR="00CC460C" w:rsidRPr="0018052E" w:rsidRDefault="0018052E" w:rsidP="0018052E">
      <w:pPr>
        <w:pStyle w:val="Prrafodelista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Completar y enviar </w:t>
      </w:r>
      <w:r w:rsidR="00E75E7B">
        <w:rPr>
          <w:color w:val="1F4E79" w:themeColor="accent1" w:themeShade="80"/>
          <w:sz w:val="28"/>
          <w:szCs w:val="28"/>
        </w:rPr>
        <w:t>archivo “</w:t>
      </w:r>
      <w:r w:rsidRPr="0018052E">
        <w:rPr>
          <w:color w:val="1F4E79" w:themeColor="accent1" w:themeShade="80"/>
          <w:sz w:val="28"/>
          <w:szCs w:val="28"/>
        </w:rPr>
        <w:t>Anexo Formulario Asociativ</w:t>
      </w:r>
      <w:r w:rsidR="00E75E7B">
        <w:rPr>
          <w:color w:val="1F4E79" w:themeColor="accent1" w:themeShade="80"/>
          <w:sz w:val="28"/>
          <w:szCs w:val="28"/>
        </w:rPr>
        <w:t>o</w:t>
      </w:r>
      <w:r>
        <w:rPr>
          <w:color w:val="1F4E79" w:themeColor="accent1" w:themeShade="80"/>
          <w:sz w:val="28"/>
          <w:szCs w:val="28"/>
        </w:rPr>
        <w:t>”</w:t>
      </w:r>
    </w:p>
    <w:p w14:paraId="2F963C90" w14:textId="77777777" w:rsidR="000D5808" w:rsidRPr="003F1D4A" w:rsidRDefault="00FD7903" w:rsidP="000D5808">
      <w:pPr>
        <w:rPr>
          <w:b/>
          <w:i/>
          <w:color w:val="1F4E79" w:themeColor="accent1" w:themeShade="80"/>
          <w:sz w:val="28"/>
          <w:szCs w:val="28"/>
          <w:u w:val="single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3</w:t>
      </w:r>
      <w:r w:rsidR="000D5808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</w:t>
      </w:r>
      <w:r w:rsidR="00174292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Datos del servicio</w:t>
      </w:r>
      <w:r w:rsidR="000D5808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que se solicita</w:t>
      </w:r>
    </w:p>
    <w:p w14:paraId="319E3954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p w14:paraId="1E0A1D44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760"/>
        <w:gridCol w:w="327"/>
        <w:gridCol w:w="1169"/>
        <w:gridCol w:w="776"/>
        <w:gridCol w:w="890"/>
        <w:gridCol w:w="426"/>
        <w:gridCol w:w="425"/>
        <w:gridCol w:w="567"/>
        <w:gridCol w:w="425"/>
      </w:tblGrid>
      <w:tr w:rsidR="003F1D4A" w:rsidRPr="003F1D4A" w14:paraId="035E387C" w14:textId="77777777" w:rsidTr="003A311F">
        <w:trPr>
          <w:trHeight w:val="462"/>
        </w:trPr>
        <w:tc>
          <w:tcPr>
            <w:tcW w:w="2425" w:type="dxa"/>
          </w:tcPr>
          <w:p w14:paraId="051173B4" w14:textId="77777777" w:rsidR="000D5808" w:rsidRPr="003F1D4A" w:rsidRDefault="000D5808" w:rsidP="00174292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Nombre </w:t>
            </w:r>
            <w:r w:rsidR="00174292"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de </w:t>
            </w:r>
            <w:r w:rsidR="00AA6D7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la Asistencia solicitada</w:t>
            </w:r>
          </w:p>
        </w:tc>
        <w:tc>
          <w:tcPr>
            <w:tcW w:w="6784" w:type="dxa"/>
            <w:gridSpan w:val="10"/>
          </w:tcPr>
          <w:p w14:paraId="09906423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1C63187E" w14:textId="77777777" w:rsidTr="003A311F">
        <w:tc>
          <w:tcPr>
            <w:tcW w:w="2425" w:type="dxa"/>
          </w:tcPr>
          <w:p w14:paraId="50A98F23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2"/>
          </w:tcPr>
          <w:p w14:paraId="13E5245C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3"/>
          </w:tcPr>
          <w:p w14:paraId="58B08D73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finalización</w:t>
            </w:r>
          </w:p>
        </w:tc>
        <w:tc>
          <w:tcPr>
            <w:tcW w:w="2733" w:type="dxa"/>
            <w:gridSpan w:val="5"/>
          </w:tcPr>
          <w:p w14:paraId="082F5F2E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032EFC3E" w14:textId="77777777" w:rsidTr="003A311F">
        <w:tc>
          <w:tcPr>
            <w:tcW w:w="2425" w:type="dxa"/>
          </w:tcPr>
          <w:p w14:paraId="20AF56C4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Duración (días, meses)</w:t>
            </w:r>
          </w:p>
        </w:tc>
        <w:tc>
          <w:tcPr>
            <w:tcW w:w="6784" w:type="dxa"/>
            <w:gridSpan w:val="10"/>
          </w:tcPr>
          <w:p w14:paraId="01A07180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0A55CF8F" w14:textId="77777777" w:rsidTr="003A311F">
        <w:tc>
          <w:tcPr>
            <w:tcW w:w="2425" w:type="dxa"/>
          </w:tcPr>
          <w:p w14:paraId="3C8F879A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Carga Horaria Total</w:t>
            </w:r>
          </w:p>
        </w:tc>
        <w:tc>
          <w:tcPr>
            <w:tcW w:w="6784" w:type="dxa"/>
            <w:gridSpan w:val="10"/>
          </w:tcPr>
          <w:p w14:paraId="6952034F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5D6176FD" w14:textId="77777777" w:rsidTr="003A311F">
        <w:tc>
          <w:tcPr>
            <w:tcW w:w="2425" w:type="dxa"/>
          </w:tcPr>
          <w:p w14:paraId="19085CF8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Costo total (impuestos incluidos)</w:t>
            </w: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vertAlign w:val="superscript"/>
                <w:lang w:val="es-ES" w:eastAsia="es-ES"/>
              </w:rPr>
              <w:footnoteReference w:id="4"/>
            </w:r>
          </w:p>
        </w:tc>
        <w:tc>
          <w:tcPr>
            <w:tcW w:w="6784" w:type="dxa"/>
            <w:gridSpan w:val="10"/>
          </w:tcPr>
          <w:p w14:paraId="70E35C86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6D6C7871" w14:textId="77777777" w:rsidTr="003A311F">
        <w:trPr>
          <w:cantSplit/>
          <w:trHeight w:val="278"/>
        </w:trPr>
        <w:tc>
          <w:tcPr>
            <w:tcW w:w="2425" w:type="dxa"/>
            <w:vMerge w:val="restart"/>
          </w:tcPr>
          <w:p w14:paraId="7F1EC0EA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14:paraId="59DBDE9F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5765" w:type="dxa"/>
            <w:gridSpan w:val="9"/>
          </w:tcPr>
          <w:p w14:paraId="62F85F4A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F13D8D" w:rsidRPr="003F1D4A" w14:paraId="0EB76D0A" w14:textId="77777777" w:rsidTr="00F13D8D">
        <w:trPr>
          <w:cantSplit/>
          <w:trHeight w:val="277"/>
        </w:trPr>
        <w:tc>
          <w:tcPr>
            <w:tcW w:w="2425" w:type="dxa"/>
            <w:vMerge/>
          </w:tcPr>
          <w:p w14:paraId="755569BA" w14:textId="77777777"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106" w:type="dxa"/>
            <w:gridSpan w:val="3"/>
          </w:tcPr>
          <w:p w14:paraId="68C60D50" w14:textId="77777777" w:rsidR="00F13D8D" w:rsidRPr="003F1D4A" w:rsidRDefault="00AA6D7A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Número</w:t>
            </w:r>
          </w:p>
        </w:tc>
        <w:tc>
          <w:tcPr>
            <w:tcW w:w="1169" w:type="dxa"/>
          </w:tcPr>
          <w:p w14:paraId="10F9A2F0" w14:textId="77777777"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gridSpan w:val="2"/>
          </w:tcPr>
          <w:p w14:paraId="53EC81BD" w14:textId="77777777" w:rsidR="00F13D8D" w:rsidRPr="001B32B3" w:rsidRDefault="00F13D8D" w:rsidP="00F13D8D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Exonera IVA</w:t>
            </w:r>
          </w:p>
        </w:tc>
        <w:tc>
          <w:tcPr>
            <w:tcW w:w="426" w:type="dxa"/>
          </w:tcPr>
          <w:p w14:paraId="333A2479" w14:textId="77777777"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425" w:type="dxa"/>
          </w:tcPr>
          <w:p w14:paraId="5896169D" w14:textId="77777777"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14:paraId="10EE6B04" w14:textId="77777777"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425" w:type="dxa"/>
          </w:tcPr>
          <w:p w14:paraId="258C3419" w14:textId="77777777"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</w:tbl>
    <w:p w14:paraId="2DDED6D3" w14:textId="77777777" w:rsidR="00AA6D7A" w:rsidRDefault="00AA6D7A" w:rsidP="00F13D8D">
      <w:pPr>
        <w:jc w:val="both"/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</w:pPr>
    </w:p>
    <w:p w14:paraId="44ACA139" w14:textId="374A9A58" w:rsidR="00F13D8D" w:rsidRDefault="00F13D8D" w:rsidP="00CF511B">
      <w:pPr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 w:rsidRPr="00F13D8D"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t>Forma de pago</w:t>
      </w:r>
      <w:r>
        <w:rPr>
          <w:rStyle w:val="Refdenotaalpie"/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footnoteReference w:id="5"/>
      </w:r>
      <w:r w:rsidR="00CF511B"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t xml:space="preserve">    -    </w:t>
      </w:r>
      <w:r>
        <w:rPr>
          <w:rFonts w:ascii="Arial" w:eastAsia="Times New Roman" w:hAnsi="Arial" w:cs="Calibri"/>
          <w:b/>
          <w:color w:val="365F91"/>
          <w:szCs w:val="24"/>
          <w:lang w:val="es-ES" w:eastAsia="es-ES"/>
        </w:rPr>
        <w:t>Marcar la modalidad del pago: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9A7C34" w:rsidRPr="009E172D" w14:paraId="304ED3C5" w14:textId="77777777" w:rsidTr="00B453D7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39011F20" w14:textId="77777777" w:rsidR="009A7C34" w:rsidRPr="009E172D" w:rsidRDefault="009A7C34" w:rsidP="00A14105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t>Modalidad II</w:t>
            </w:r>
          </w:p>
        </w:tc>
        <w:tc>
          <w:tcPr>
            <w:tcW w:w="304" w:type="pct"/>
            <w:shd w:val="clear" w:color="auto" w:fill="auto"/>
          </w:tcPr>
          <w:p w14:paraId="7B13D654" w14:textId="77777777" w:rsidR="009A7C34" w:rsidRPr="009E172D" w:rsidRDefault="009A7C34" w:rsidP="00A14105">
            <w:pPr>
              <w:rPr>
                <w:color w:val="1F4E79"/>
              </w:rPr>
            </w:pPr>
          </w:p>
        </w:tc>
        <w:tc>
          <w:tcPr>
            <w:tcW w:w="3740" w:type="pct"/>
            <w:shd w:val="clear" w:color="auto" w:fill="auto"/>
          </w:tcPr>
          <w:p w14:paraId="43124E33" w14:textId="77777777" w:rsidR="009A7C34" w:rsidRPr="009E172D" w:rsidRDefault="009A7C34" w:rsidP="00A14105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Reintegro de fondos – la empresa beneficiaria paga el 100% de la consultoría o cap. a medida al proveedor y luego INEFOP le reintegra hasta en 3 pagos, a la empresa b</w:t>
            </w:r>
            <w:r>
              <w:rPr>
                <w:b/>
                <w:color w:val="1F4E79"/>
                <w:sz w:val="20"/>
                <w:szCs w:val="20"/>
              </w:rPr>
              <w:t>eneficiaria el subsidio aprobado</w:t>
            </w:r>
            <w:r w:rsidRPr="009E172D">
              <w:rPr>
                <w:b/>
                <w:color w:val="1F4E79"/>
                <w:sz w:val="20"/>
                <w:szCs w:val="20"/>
              </w:rPr>
              <w:t>.</w:t>
            </w:r>
            <w:r>
              <w:rPr>
                <w:b/>
                <w:color w:val="1F4E79"/>
                <w:sz w:val="20"/>
                <w:szCs w:val="20"/>
              </w:rPr>
              <w:t xml:space="preserve"> Se aclara que en ésta modalidad el subsidio desembolsado se asigna sobre el monto cotizado sin IVA.</w:t>
            </w:r>
          </w:p>
        </w:tc>
      </w:tr>
      <w:tr w:rsidR="00B453D7" w:rsidRPr="009E172D" w14:paraId="087333D0" w14:textId="77777777" w:rsidTr="00B453D7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1EECDB" w14:textId="77777777" w:rsidR="00B453D7" w:rsidRPr="009E172D" w:rsidRDefault="00B453D7" w:rsidP="00677ED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lastRenderedPageBreak/>
              <w:t>Modalidad III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18E" w14:textId="77777777" w:rsidR="00B453D7" w:rsidRPr="009E172D" w:rsidRDefault="00B453D7" w:rsidP="00677EDD">
            <w:pPr>
              <w:rPr>
                <w:color w:val="1F4E79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4FD1" w14:textId="77777777"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 xml:space="preserve">Cuota Parte </w:t>
            </w:r>
            <w:r w:rsidRPr="00714CE1">
              <w:rPr>
                <w:rFonts w:hint="eastAsia"/>
                <w:b/>
                <w:color w:val="1F4E79"/>
                <w:sz w:val="20"/>
                <w:szCs w:val="20"/>
              </w:rPr>
              <w:t>–</w:t>
            </w:r>
            <w:r w:rsidRPr="00714CE1">
              <w:rPr>
                <w:b/>
                <w:color w:val="1F4E79"/>
                <w:sz w:val="20"/>
                <w:szCs w:val="20"/>
              </w:rPr>
              <w:t xml:space="preserve"> la empresa beneficiaria paga su cuota parte</w:t>
            </w:r>
          </w:p>
          <w:p w14:paraId="1DDAC67E" w14:textId="77777777"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 e INEFOP paga el subsidio aprobado</w:t>
            </w:r>
          </w:p>
          <w:p w14:paraId="6CFD80C6" w14:textId="77777777"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proveedor. El pago de INEFOP puede realizarse</w:t>
            </w:r>
          </w:p>
          <w:p w14:paraId="54422430" w14:textId="77777777" w:rsidR="00B453D7" w:rsidRPr="009E172D" w:rsidRDefault="00B453D7" w:rsidP="00677EDD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hasta en 3 pagos.</w:t>
            </w:r>
          </w:p>
        </w:tc>
      </w:tr>
    </w:tbl>
    <w:p w14:paraId="46975508" w14:textId="77777777" w:rsidR="00F13D8D" w:rsidRDefault="00F13D8D" w:rsidP="00F13D8D">
      <w:pPr>
        <w:pStyle w:val="Prrafodelista"/>
        <w:ind w:left="426" w:hanging="426"/>
        <w:jc w:val="both"/>
        <w:rPr>
          <w:rFonts w:ascii="Arial" w:eastAsia="Times New Roman" w:hAnsi="Arial" w:cs="Calibri"/>
          <w:b/>
          <w:sz w:val="24"/>
          <w:szCs w:val="24"/>
          <w:lang w:val="es-ES" w:eastAsia="es-ES"/>
        </w:rPr>
      </w:pPr>
    </w:p>
    <w:p w14:paraId="36A5DCAA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140F278C" w14:textId="77777777" w:rsidR="000D5808" w:rsidRPr="003F1D4A" w:rsidRDefault="000D5808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Explique las razones por las que la </w:t>
      </w:r>
      <w:r w:rsidR="004623B4">
        <w:rPr>
          <w:b/>
          <w:color w:val="1F4E79" w:themeColor="accent1" w:themeShade="80"/>
          <w:sz w:val="28"/>
          <w:szCs w:val="28"/>
        </w:rPr>
        <w:t>Asociación</w:t>
      </w:r>
      <w:r w:rsidRPr="003F1D4A">
        <w:rPr>
          <w:b/>
          <w:color w:val="1F4E79" w:themeColor="accent1" w:themeShade="80"/>
          <w:sz w:val="28"/>
          <w:szCs w:val="28"/>
        </w:rPr>
        <w:t xml:space="preserve"> considera necesaria la C</w:t>
      </w:r>
      <w:r w:rsidR="00AA6D7A">
        <w:rPr>
          <w:b/>
          <w:color w:val="1F4E79" w:themeColor="accent1" w:themeShade="80"/>
          <w:sz w:val="28"/>
          <w:szCs w:val="28"/>
        </w:rPr>
        <w:t>M o AT</w:t>
      </w:r>
    </w:p>
    <w:p w14:paraId="246CEBC5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19DAA1B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18937081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6B4FBC29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6CF2582E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282DD8DE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</w:p>
    <w:p w14:paraId="01E595BE" w14:textId="77777777" w:rsidR="00174292" w:rsidRPr="003F1D4A" w:rsidRDefault="00174292" w:rsidP="00174292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Descripción de la </w:t>
      </w:r>
      <w:r w:rsidR="00AA6D7A">
        <w:rPr>
          <w:b/>
          <w:color w:val="1F4E79" w:themeColor="accent1" w:themeShade="80"/>
          <w:sz w:val="28"/>
          <w:szCs w:val="28"/>
        </w:rPr>
        <w:t>CM o AT</w:t>
      </w:r>
    </w:p>
    <w:p w14:paraId="5FAE4C60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3CB4DB1D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146C905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139A845C" w14:textId="77777777" w:rsidR="00174292" w:rsidRPr="003F1D4A" w:rsidRDefault="00174292" w:rsidP="00760F2E">
      <w:pPr>
        <w:rPr>
          <w:color w:val="1F4E79" w:themeColor="accent1" w:themeShade="80"/>
          <w:lang w:val="es-ES"/>
        </w:rPr>
      </w:pPr>
    </w:p>
    <w:p w14:paraId="29D47219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  <w:r w:rsidRPr="003F1D4A">
        <w:rPr>
          <w:b/>
          <w:color w:val="1F4E79" w:themeColor="accent1" w:themeShade="80"/>
          <w:sz w:val="28"/>
          <w:szCs w:val="28"/>
        </w:rPr>
        <w:t>¿Qué resultados espera obtener con éste servicio? Cómo piensa medirlo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50"/>
        <w:gridCol w:w="7859"/>
      </w:tblGrid>
      <w:tr w:rsidR="003F1D4A" w:rsidRPr="003F1D4A" w14:paraId="733DE885" w14:textId="77777777" w:rsidTr="00E75E7B">
        <w:trPr>
          <w:trHeight w:val="1350"/>
        </w:trPr>
        <w:tc>
          <w:tcPr>
            <w:tcW w:w="1350" w:type="dxa"/>
          </w:tcPr>
          <w:p w14:paraId="562A02A8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4B4D9DC" w14:textId="77777777" w:rsidR="00E75E7B" w:rsidRDefault="00E75E7B" w:rsidP="00E75E7B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4916A197" w14:textId="77777777" w:rsidR="003A311F" w:rsidRPr="003F1D4A" w:rsidRDefault="003A311F" w:rsidP="00E75E7B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Resultado</w:t>
            </w:r>
          </w:p>
        </w:tc>
        <w:tc>
          <w:tcPr>
            <w:tcW w:w="7859" w:type="dxa"/>
          </w:tcPr>
          <w:p w14:paraId="04420170" w14:textId="77777777"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E602B76" w14:textId="77777777" w:rsidTr="00F13D8D">
        <w:trPr>
          <w:trHeight w:val="977"/>
        </w:trPr>
        <w:tc>
          <w:tcPr>
            <w:tcW w:w="1350" w:type="dxa"/>
          </w:tcPr>
          <w:p w14:paraId="290E376B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170DC83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Indicadores</w:t>
            </w:r>
          </w:p>
          <w:p w14:paraId="01C862DD" w14:textId="77777777" w:rsidR="003A311F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 Resultados</w:t>
            </w:r>
          </w:p>
          <w:p w14:paraId="7F856085" w14:textId="77777777" w:rsidR="00E75E7B" w:rsidRPr="003F1D4A" w:rsidRDefault="00E75E7B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859" w:type="dxa"/>
          </w:tcPr>
          <w:p w14:paraId="3AD4BCEA" w14:textId="77777777"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A70082A" w14:textId="77777777" w:rsidR="00AA6D7A" w:rsidRPr="00FB4412" w:rsidRDefault="00AA6D7A" w:rsidP="00FB4412">
      <w:pPr>
        <w:rPr>
          <w:sz w:val="24"/>
          <w:szCs w:val="24"/>
        </w:rPr>
      </w:pPr>
    </w:p>
    <w:p w14:paraId="431284C5" w14:textId="7069D8F4" w:rsidR="00FB4412" w:rsidRPr="00CF511B" w:rsidRDefault="00FB4412" w:rsidP="00CF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both"/>
        <w:rPr>
          <w:b/>
          <w:i/>
          <w:color w:val="FFFFFF"/>
          <w:sz w:val="24"/>
          <w:szCs w:val="24"/>
        </w:rPr>
      </w:pPr>
      <w:r w:rsidRPr="00FB4412">
        <w:rPr>
          <w:b/>
          <w:i/>
          <w:color w:val="FFFFFF"/>
          <w:sz w:val="24"/>
          <w:szCs w:val="24"/>
        </w:rPr>
        <w:t>IMPORTANTE: Para su consideración, esta solicitud deberá enviarse junto a copia de certificados únicos vigentes de BPS (o Caja de Profesionales), DGI, copia de planilla de trabajo actualizada (donde figure la persona que realizará la capacitación)</w:t>
      </w:r>
      <w:r w:rsidR="00F32412" w:rsidRPr="00F32412">
        <w:t xml:space="preserve"> </w:t>
      </w:r>
      <w:r w:rsidR="00F32412" w:rsidRPr="00F32412">
        <w:rPr>
          <w:b/>
          <w:i/>
          <w:color w:val="FFFFFF"/>
          <w:sz w:val="24"/>
          <w:szCs w:val="24"/>
        </w:rPr>
        <w:t>de cada una de las empresas que integran el grupo asociativo</w:t>
      </w:r>
      <w:r w:rsidRPr="00FB4412">
        <w:rPr>
          <w:b/>
          <w:i/>
          <w:color w:val="FFFFFF"/>
          <w:sz w:val="24"/>
          <w:szCs w:val="24"/>
        </w:rPr>
        <w:t>, y propuesta de la entidad de capacitación (detallando contenidos del curso, duración, carga horaria, cotización en mo</w:t>
      </w:r>
      <w:r>
        <w:rPr>
          <w:b/>
          <w:i/>
          <w:color w:val="FFFFFF"/>
          <w:sz w:val="24"/>
          <w:szCs w:val="24"/>
        </w:rPr>
        <w:t xml:space="preserve">neda nacional y </w:t>
      </w:r>
      <w:proofErr w:type="spellStart"/>
      <w:r>
        <w:rPr>
          <w:b/>
          <w:i/>
          <w:color w:val="FFFFFF"/>
          <w:sz w:val="24"/>
          <w:szCs w:val="24"/>
        </w:rPr>
        <w:t>curriculum</w:t>
      </w:r>
      <w:proofErr w:type="spellEnd"/>
      <w:r>
        <w:rPr>
          <w:b/>
          <w:i/>
          <w:color w:val="FFFFFF"/>
          <w:sz w:val="24"/>
          <w:szCs w:val="24"/>
        </w:rPr>
        <w:t xml:space="preserve"> vitae</w:t>
      </w:r>
      <w:r w:rsidRPr="00FB4412">
        <w:rPr>
          <w:b/>
          <w:i/>
          <w:color w:val="FFFFFF"/>
          <w:sz w:val="24"/>
          <w:szCs w:val="24"/>
        </w:rPr>
        <w:t xml:space="preserve"> de equipo docente). </w:t>
      </w:r>
      <w:r>
        <w:rPr>
          <w:b/>
          <w:i/>
          <w:color w:val="FFFFFF"/>
          <w:sz w:val="24"/>
          <w:szCs w:val="24"/>
        </w:rPr>
        <w:t>Remitir información a empresas</w:t>
      </w:r>
      <w:r w:rsidRPr="00FB4412">
        <w:rPr>
          <w:b/>
          <w:i/>
          <w:color w:val="FFFFFF"/>
          <w:sz w:val="24"/>
          <w:szCs w:val="24"/>
        </w:rPr>
        <w:t>@inefop.org.uy</w:t>
      </w:r>
      <w:r>
        <w:rPr>
          <w:b/>
          <w:i/>
          <w:color w:val="FFFFFF"/>
          <w:sz w:val="24"/>
          <w:szCs w:val="24"/>
        </w:rPr>
        <w:t>.</w:t>
      </w:r>
    </w:p>
    <w:sectPr w:rsidR="00FB4412" w:rsidRPr="00CF511B" w:rsidSect="00F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0207" w14:textId="77777777" w:rsidR="00065912" w:rsidRDefault="00065912" w:rsidP="009F421D">
      <w:pPr>
        <w:spacing w:after="0" w:line="240" w:lineRule="auto"/>
      </w:pPr>
      <w:r>
        <w:separator/>
      </w:r>
    </w:p>
  </w:endnote>
  <w:endnote w:type="continuationSeparator" w:id="0">
    <w:p w14:paraId="39084726" w14:textId="77777777" w:rsidR="00065912" w:rsidRDefault="00065912" w:rsidP="009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297B" w14:textId="77777777" w:rsidR="00B86793" w:rsidRDefault="00B86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B77B" w14:textId="77777777" w:rsidR="00B86793" w:rsidRDefault="00B86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14BD" w14:textId="77777777" w:rsidR="00B86793" w:rsidRDefault="00B86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E8F2" w14:textId="77777777" w:rsidR="00065912" w:rsidRDefault="00065912" w:rsidP="009F421D">
      <w:pPr>
        <w:spacing w:after="0" w:line="240" w:lineRule="auto"/>
      </w:pPr>
      <w:r>
        <w:separator/>
      </w:r>
    </w:p>
  </w:footnote>
  <w:footnote w:type="continuationSeparator" w:id="0">
    <w:p w14:paraId="2B909952" w14:textId="77777777" w:rsidR="00065912" w:rsidRDefault="00065912" w:rsidP="009F421D">
      <w:pPr>
        <w:spacing w:after="0" w:line="240" w:lineRule="auto"/>
      </w:pPr>
      <w:r>
        <w:continuationSeparator/>
      </w:r>
    </w:p>
  </w:footnote>
  <w:footnote w:id="1">
    <w:p w14:paraId="7AC95E2D" w14:textId="77777777" w:rsidR="00760F2E" w:rsidRDefault="00760F2E" w:rsidP="00760F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206EA">
        <w:rPr>
          <w:b/>
          <w:sz w:val="18"/>
          <w:szCs w:val="18"/>
        </w:rPr>
        <w:t xml:space="preserve">La información proporcionada por la empresa será manejada </w:t>
      </w:r>
      <w:r w:rsidR="00F6092A">
        <w:rPr>
          <w:b/>
          <w:sz w:val="18"/>
          <w:szCs w:val="18"/>
        </w:rPr>
        <w:t>con absoluta reserva por INEFOP</w:t>
      </w:r>
    </w:p>
  </w:footnote>
  <w:footnote w:id="2">
    <w:p w14:paraId="1A2ED27F" w14:textId="77777777" w:rsidR="00A65C80" w:rsidRPr="00E757B4" w:rsidRDefault="00A65C80" w:rsidP="00A65C80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Clasificador Internacional Industrial Uniforme – dato obligatorio</w:t>
      </w:r>
    </w:p>
  </w:footnote>
  <w:footnote w:id="3">
    <w:p w14:paraId="114E0637" w14:textId="77777777" w:rsidR="003809FF" w:rsidRPr="003809FF" w:rsidRDefault="003809FF">
      <w:pPr>
        <w:pStyle w:val="Textonotapie"/>
        <w:rPr>
          <w:b/>
          <w:sz w:val="18"/>
          <w:szCs w:val="18"/>
          <w:lang w:val="es-UY"/>
        </w:rPr>
      </w:pPr>
      <w:r w:rsidRPr="003809FF">
        <w:rPr>
          <w:rStyle w:val="Refdenotaalpie"/>
          <w:b/>
          <w:sz w:val="18"/>
          <w:szCs w:val="18"/>
        </w:rPr>
        <w:footnoteRef/>
      </w:r>
      <w:r w:rsidRPr="003809FF">
        <w:rPr>
          <w:b/>
          <w:sz w:val="18"/>
          <w:szCs w:val="18"/>
        </w:rPr>
        <w:t xml:space="preserve"> </w:t>
      </w:r>
      <w:r w:rsidRPr="003809FF">
        <w:rPr>
          <w:b/>
          <w:sz w:val="18"/>
          <w:szCs w:val="18"/>
          <w:lang w:val="es-UY"/>
        </w:rPr>
        <w:t>Representa legalmente a la asociación o al grupo de empresas.</w:t>
      </w:r>
    </w:p>
  </w:footnote>
  <w:footnote w:id="4">
    <w:p w14:paraId="795128AB" w14:textId="77777777" w:rsidR="000D5808" w:rsidRPr="00147A1A" w:rsidRDefault="000D5808" w:rsidP="000D5808">
      <w:pPr>
        <w:pStyle w:val="Textonotapie"/>
        <w:rPr>
          <w:b/>
          <w:sz w:val="18"/>
          <w:szCs w:val="18"/>
        </w:rPr>
      </w:pPr>
      <w:r w:rsidRPr="00147A1A">
        <w:rPr>
          <w:rStyle w:val="Refdenotaalpie"/>
          <w:b/>
          <w:sz w:val="18"/>
          <w:szCs w:val="18"/>
        </w:rPr>
        <w:footnoteRef/>
      </w:r>
      <w:r w:rsidRPr="00147A1A">
        <w:rPr>
          <w:b/>
          <w:sz w:val="18"/>
          <w:szCs w:val="18"/>
        </w:rPr>
        <w:t xml:space="preserve"> La cotización de los cursos debe expresarse en moneda nacional e incluir impuestos.</w:t>
      </w:r>
    </w:p>
  </w:footnote>
  <w:footnote w:id="5">
    <w:p w14:paraId="39922D45" w14:textId="77777777" w:rsidR="00F13D8D" w:rsidRDefault="00F13D8D" w:rsidP="00F13D8D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En</w:t>
      </w:r>
      <w:r>
        <w:rPr>
          <w:lang w:val="es-UY"/>
        </w:rPr>
        <w:t xml:space="preserve"> ambas modalidades, los pagos se encuentran sujetos a la entrega en conformidad de los formularios de evaluación intermedia y final tanto para el proveedor como para la empresa beneficiaria.</w:t>
      </w:r>
    </w:p>
    <w:p w14:paraId="37DF815D" w14:textId="77777777" w:rsidR="00E47B2A" w:rsidRDefault="00E47B2A" w:rsidP="00E47B2A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14:paraId="1472A9B3" w14:textId="77777777" w:rsidR="00E47B2A" w:rsidRPr="003F1D4A" w:rsidRDefault="00E47B2A" w:rsidP="00E47B2A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14:paraId="0DE4F47F" w14:textId="77777777" w:rsidR="00E47B2A" w:rsidRPr="009E172D" w:rsidRDefault="00E47B2A" w:rsidP="00F13D8D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55EC" w14:textId="77777777" w:rsidR="00B86793" w:rsidRDefault="00B86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F05F" w14:textId="77777777" w:rsidR="009F421D" w:rsidRPr="009F421D" w:rsidRDefault="009F421D">
    <w:pPr>
      <w:pStyle w:val="Encabezado"/>
    </w:pPr>
    <w:r>
      <w:rPr>
        <w:noProof/>
        <w:lang w:eastAsia="es-UY"/>
      </w:rPr>
      <w:drawing>
        <wp:inline distT="0" distB="0" distL="0" distR="0" wp14:anchorId="40C831A5" wp14:editId="5B255025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793">
      <w:tab/>
    </w:r>
    <w:r>
      <w:rPr>
        <w:b/>
        <w:sz w:val="32"/>
        <w:szCs w:val="32"/>
      </w:rPr>
      <w:t>Á</w:t>
    </w:r>
    <w:r w:rsidRPr="009F421D">
      <w:rPr>
        <w:b/>
        <w:sz w:val="32"/>
        <w:szCs w:val="32"/>
      </w:rPr>
      <w:t>rea de Empresas</w:t>
    </w:r>
    <w:r>
      <w:t xml:space="preserve">      </w:t>
    </w:r>
  </w:p>
  <w:p w14:paraId="6C8145C0" w14:textId="77777777" w:rsidR="009F421D" w:rsidRPr="009F421D" w:rsidRDefault="00065912">
    <w:pPr>
      <w:pStyle w:val="Encabezado"/>
      <w:rPr>
        <w:b/>
        <w:color w:val="92D050"/>
        <w:sz w:val="32"/>
        <w:szCs w:val="32"/>
      </w:rPr>
    </w:pPr>
    <w:r>
      <w:rPr>
        <w:b/>
        <w:color w:val="92D050"/>
        <w:sz w:val="32"/>
        <w:szCs w:val="32"/>
      </w:rPr>
      <w:pict w14:anchorId="4180870A">
        <v:rect id="_x0000_i1025" style="width:0;height:1.5pt" o:hralign="center" o:hrstd="t" o:hr="t" fillcolor="#a0a0a0" stroked="f"/>
      </w:pict>
    </w:r>
  </w:p>
  <w:p w14:paraId="365DBD67" w14:textId="77777777" w:rsidR="009F421D" w:rsidRPr="009F421D" w:rsidRDefault="009F421D">
    <w:pPr>
      <w:pStyle w:val="Encabezado"/>
      <w:rPr>
        <w:color w:val="92D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D737" w14:textId="77777777" w:rsidR="00B86793" w:rsidRDefault="00B86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4E3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E397A42"/>
    <w:multiLevelType w:val="hybridMultilevel"/>
    <w:tmpl w:val="112061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3328B"/>
    <w:rsid w:val="00065912"/>
    <w:rsid w:val="000B0DE4"/>
    <w:rsid w:val="000D5808"/>
    <w:rsid w:val="000F10D7"/>
    <w:rsid w:val="00167B71"/>
    <w:rsid w:val="00174292"/>
    <w:rsid w:val="0018052E"/>
    <w:rsid w:val="001A18DA"/>
    <w:rsid w:val="001B32B3"/>
    <w:rsid w:val="001B6739"/>
    <w:rsid w:val="002120A1"/>
    <w:rsid w:val="002521B0"/>
    <w:rsid w:val="00280423"/>
    <w:rsid w:val="00284071"/>
    <w:rsid w:val="003809FF"/>
    <w:rsid w:val="003A311F"/>
    <w:rsid w:val="003E582C"/>
    <w:rsid w:val="003F1D4A"/>
    <w:rsid w:val="00402E07"/>
    <w:rsid w:val="004229F8"/>
    <w:rsid w:val="004623B4"/>
    <w:rsid w:val="004703AF"/>
    <w:rsid w:val="0049526E"/>
    <w:rsid w:val="00533000"/>
    <w:rsid w:val="005335F0"/>
    <w:rsid w:val="00674409"/>
    <w:rsid w:val="007112DE"/>
    <w:rsid w:val="00715624"/>
    <w:rsid w:val="00720248"/>
    <w:rsid w:val="0073613C"/>
    <w:rsid w:val="00760F2E"/>
    <w:rsid w:val="00772B6B"/>
    <w:rsid w:val="007876FE"/>
    <w:rsid w:val="007A2169"/>
    <w:rsid w:val="007B10D2"/>
    <w:rsid w:val="007C2128"/>
    <w:rsid w:val="007C542C"/>
    <w:rsid w:val="007D6FD0"/>
    <w:rsid w:val="007E656A"/>
    <w:rsid w:val="00824B2C"/>
    <w:rsid w:val="009A7C34"/>
    <w:rsid w:val="009A7C8D"/>
    <w:rsid w:val="009F421D"/>
    <w:rsid w:val="00A37143"/>
    <w:rsid w:val="00A65C80"/>
    <w:rsid w:val="00AA6D7A"/>
    <w:rsid w:val="00AF26E0"/>
    <w:rsid w:val="00B30155"/>
    <w:rsid w:val="00B405BA"/>
    <w:rsid w:val="00B453D7"/>
    <w:rsid w:val="00B86793"/>
    <w:rsid w:val="00BB5BF6"/>
    <w:rsid w:val="00BC66C0"/>
    <w:rsid w:val="00BF4B2E"/>
    <w:rsid w:val="00C94587"/>
    <w:rsid w:val="00CC460C"/>
    <w:rsid w:val="00CD0A51"/>
    <w:rsid w:val="00CF511B"/>
    <w:rsid w:val="00D465BA"/>
    <w:rsid w:val="00D51D74"/>
    <w:rsid w:val="00D7439C"/>
    <w:rsid w:val="00DF7786"/>
    <w:rsid w:val="00E2627D"/>
    <w:rsid w:val="00E47B2A"/>
    <w:rsid w:val="00E73B46"/>
    <w:rsid w:val="00E75E7B"/>
    <w:rsid w:val="00EA4738"/>
    <w:rsid w:val="00EC14A2"/>
    <w:rsid w:val="00F100AA"/>
    <w:rsid w:val="00F13D8D"/>
    <w:rsid w:val="00F32412"/>
    <w:rsid w:val="00F33541"/>
    <w:rsid w:val="00F43070"/>
    <w:rsid w:val="00F511E1"/>
    <w:rsid w:val="00F6092A"/>
    <w:rsid w:val="00FA0F60"/>
    <w:rsid w:val="00FB34A6"/>
    <w:rsid w:val="00FB4412"/>
    <w:rsid w:val="00FC6DB0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B3574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table" w:styleId="Tablaconcuadrcula">
    <w:name w:val="Table Grid"/>
    <w:basedOn w:val="Tablanormal"/>
    <w:uiPriority w:val="39"/>
    <w:rsid w:val="00CC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2775B-CFE9-4396-8CF5-0D3E0C271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1DD45-8DA7-4B3E-9A6C-13150245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4EE9A-40D8-4B84-BC89-EDCD4C7A4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Agustín Guerra</cp:lastModifiedBy>
  <cp:revision>3</cp:revision>
  <dcterms:created xsi:type="dcterms:W3CDTF">2020-07-02T10:59:00Z</dcterms:created>
  <dcterms:modified xsi:type="dcterms:W3CDTF">2020-07-02T11:00:00Z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